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F7C2A" w14:textId="77777777" w:rsidR="0042055A" w:rsidRDefault="007746AC">
      <w:pPr>
        <w:jc w:val="center"/>
        <w:rPr>
          <w:b/>
          <w:sz w:val="30"/>
          <w:szCs w:val="30"/>
        </w:rPr>
      </w:pPr>
      <w:bookmarkStart w:id="0" w:name="_GoBack"/>
      <w:bookmarkEnd w:id="0"/>
      <w:r>
        <w:rPr>
          <w:rFonts w:hint="eastAsia"/>
          <w:b/>
          <w:sz w:val="30"/>
          <w:szCs w:val="30"/>
        </w:rPr>
        <w:t>《电镀与精饰》</w:t>
      </w:r>
    </w:p>
    <w:p w14:paraId="105B5DC2" w14:textId="77777777" w:rsidR="0042055A" w:rsidRDefault="007746AC">
      <w:pPr>
        <w:spacing w:afterLines="50" w:after="156"/>
        <w:jc w:val="center"/>
        <w:rPr>
          <w:b/>
          <w:sz w:val="30"/>
          <w:szCs w:val="30"/>
        </w:rPr>
      </w:pPr>
      <w:r>
        <w:rPr>
          <w:rFonts w:hint="eastAsia"/>
          <w:b/>
          <w:sz w:val="30"/>
          <w:szCs w:val="30"/>
        </w:rPr>
        <w:t>论文著作权专有许可使用和独家代理授权书</w:t>
      </w:r>
    </w:p>
    <w:p w14:paraId="25DCDBD4" w14:textId="77777777" w:rsidR="0042055A" w:rsidRDefault="007746AC">
      <w:r>
        <w:t xml:space="preserve"> </w:t>
      </w:r>
    </w:p>
    <w:p w14:paraId="24EA2B3C" w14:textId="77777777" w:rsidR="0042055A" w:rsidRDefault="007746AC">
      <w:pPr>
        <w:spacing w:beforeLines="50" w:before="156"/>
        <w:rPr>
          <w:b/>
          <w:sz w:val="24"/>
          <w:szCs w:val="24"/>
        </w:rPr>
      </w:pPr>
      <w:r>
        <w:rPr>
          <w:rFonts w:hint="eastAsia"/>
          <w:b/>
          <w:sz w:val="24"/>
          <w:szCs w:val="24"/>
        </w:rPr>
        <w:t>电镀与精饰编辑部：</w:t>
      </w:r>
    </w:p>
    <w:p w14:paraId="468960C2" w14:textId="77777777" w:rsidR="0042055A" w:rsidRDefault="007746AC">
      <w:r>
        <w:t xml:space="preserve">   </w:t>
      </w:r>
    </w:p>
    <w:p w14:paraId="1F51C2A7" w14:textId="77777777" w:rsidR="0042055A" w:rsidRDefault="007746AC">
      <w:pPr>
        <w:adjustRightInd w:val="0"/>
        <w:snapToGrid w:val="0"/>
        <w:spacing w:line="360" w:lineRule="auto"/>
      </w:pPr>
      <w:r>
        <w:rPr>
          <w:rFonts w:hint="eastAsia"/>
        </w:rPr>
        <w:t xml:space="preserve">    </w:t>
      </w:r>
      <w:r>
        <w:rPr>
          <w:rFonts w:hint="eastAsia"/>
        </w:rPr>
        <w:t>我（们）同意将本文（题目</w:t>
      </w:r>
      <w:r>
        <w:rPr>
          <w:rFonts w:hint="eastAsia"/>
        </w:rPr>
        <w:t>:</w:t>
      </w:r>
      <w:r>
        <w:rPr>
          <w:rFonts w:hint="eastAsia"/>
          <w:u w:val="single"/>
        </w:rPr>
        <w:t xml:space="preserve">                                                 </w:t>
      </w:r>
      <w:r>
        <w:rPr>
          <w:rFonts w:hint="eastAsia"/>
        </w:rPr>
        <w:t>）</w:t>
      </w:r>
    </w:p>
    <w:p w14:paraId="1EA541C8" w14:textId="77777777" w:rsidR="0042055A" w:rsidRDefault="007746AC">
      <w:pPr>
        <w:adjustRightInd w:val="0"/>
        <w:snapToGrid w:val="0"/>
        <w:spacing w:line="360" w:lineRule="auto"/>
      </w:pPr>
      <w:r>
        <w:rPr>
          <w:rFonts w:hint="eastAsia"/>
        </w:rPr>
        <w:t>著作权中的汇编权（文章的部分或全部）、发行权、印刷版和电子版的复制权、翻译权、信息网络传播权的专有使用权在全世界范围内授予电镀与精饰编辑部，同时授权电镀与精饰编辑部独家代理许可第三者使用上述权利。未经电镀与精饰编辑部书面许可，我（们）不再授权他人以任何形式汇编、转载、出版本文的任何部分。</w:t>
      </w:r>
    </w:p>
    <w:p w14:paraId="0EE42D3B" w14:textId="77777777" w:rsidR="0042055A" w:rsidRDefault="007746AC">
      <w:pPr>
        <w:adjustRightInd w:val="0"/>
        <w:snapToGrid w:val="0"/>
        <w:spacing w:line="360" w:lineRule="auto"/>
      </w:pPr>
      <w:r>
        <w:rPr>
          <w:rFonts w:hint="eastAsia"/>
        </w:rPr>
        <w:t xml:space="preserve">   </w:t>
      </w:r>
      <w:r>
        <w:rPr>
          <w:rFonts w:hint="eastAsia"/>
        </w:rPr>
        <w:t>我（们）保证本论文为原创作品、无一稿两投</w:t>
      </w:r>
      <w:r>
        <w:rPr>
          <w:rFonts w:hint="eastAsia"/>
        </w:rPr>
        <w:t xml:space="preserve">, </w:t>
      </w:r>
      <w:r>
        <w:rPr>
          <w:rFonts w:hint="eastAsia"/>
        </w:rPr>
        <w:t>并且不涉及保密及其他与著作权有关的侵权问题。若发生一稿两投、侵权、泄密等问题</w:t>
      </w:r>
      <w:r>
        <w:rPr>
          <w:rFonts w:hint="eastAsia"/>
        </w:rPr>
        <w:t xml:space="preserve">, </w:t>
      </w:r>
      <w:r>
        <w:rPr>
          <w:rFonts w:hint="eastAsia"/>
        </w:rPr>
        <w:t>一切责任由我（们）负责。</w:t>
      </w:r>
    </w:p>
    <w:p w14:paraId="62A7E10F" w14:textId="77777777" w:rsidR="0042055A" w:rsidRDefault="007746AC">
      <w:r>
        <w:t xml:space="preserve"> </w:t>
      </w:r>
    </w:p>
    <w:p w14:paraId="5D71F83B" w14:textId="77777777" w:rsidR="0042055A" w:rsidRDefault="007746AC">
      <w:r>
        <w:t xml:space="preserve"> </w:t>
      </w:r>
    </w:p>
    <w:p w14:paraId="784CCBF8" w14:textId="77777777" w:rsidR="0042055A" w:rsidRDefault="007746AC">
      <w:pPr>
        <w:adjustRightInd w:val="0"/>
        <w:snapToGrid w:val="0"/>
        <w:spacing w:line="360" w:lineRule="auto"/>
      </w:pPr>
      <w:r>
        <w:rPr>
          <w:rFonts w:hint="eastAsia"/>
        </w:rPr>
        <w:t>作者签名（请按此文排名顺序填写，姓名后附签名日期）：</w:t>
      </w:r>
      <w:r>
        <w:rPr>
          <w:rFonts w:hint="eastAsia"/>
        </w:rPr>
        <w:t xml:space="preserve">    </w:t>
      </w:r>
    </w:p>
    <w:p w14:paraId="3539CF72" w14:textId="77777777" w:rsidR="0042055A" w:rsidRDefault="007746AC">
      <w:pPr>
        <w:adjustRightInd w:val="0"/>
        <w:snapToGrid w:val="0"/>
        <w:spacing w:line="480" w:lineRule="auto"/>
      </w:pPr>
      <w:r>
        <w:rPr>
          <w:rFonts w:hint="eastAsia"/>
        </w:rPr>
        <w:t>作者姓名：</w:t>
      </w:r>
      <w:r>
        <w:rPr>
          <w:rFonts w:hint="eastAsia"/>
        </w:rPr>
        <w:t>1</w:t>
      </w:r>
      <w:r>
        <w:rPr>
          <w:rFonts w:hint="eastAsia"/>
        </w:rPr>
        <w:t>．</w:t>
      </w:r>
      <w:r>
        <w:rPr>
          <w:rFonts w:hint="eastAsia"/>
          <w:u w:val="single"/>
        </w:rPr>
        <w:t xml:space="preserve">               </w:t>
      </w:r>
      <w:r>
        <w:rPr>
          <w:rFonts w:hint="eastAsia"/>
        </w:rPr>
        <w:t>单位：</w:t>
      </w:r>
      <w:r>
        <w:rPr>
          <w:rFonts w:hint="eastAsia"/>
          <w:u w:val="single"/>
        </w:rPr>
        <w:t xml:space="preserve">                          </w:t>
      </w:r>
      <w:r>
        <w:rPr>
          <w:rFonts w:hint="eastAsia"/>
        </w:rPr>
        <w:t xml:space="preserve">   </w:t>
      </w:r>
      <w:r>
        <w:rPr>
          <w:rFonts w:hint="eastAsia"/>
        </w:rPr>
        <w:t>日期：</w:t>
      </w:r>
      <w:r>
        <w:rPr>
          <w:rFonts w:hint="eastAsia"/>
          <w:u w:val="single"/>
        </w:rPr>
        <w:t xml:space="preserve">          </w:t>
      </w:r>
    </w:p>
    <w:p w14:paraId="05D8270D" w14:textId="77777777" w:rsidR="0042055A" w:rsidRDefault="007746AC">
      <w:pPr>
        <w:adjustRightInd w:val="0"/>
        <w:snapToGrid w:val="0"/>
        <w:spacing w:line="480" w:lineRule="auto"/>
      </w:pPr>
      <w:r>
        <w:rPr>
          <w:rFonts w:hint="eastAsia"/>
        </w:rPr>
        <w:t xml:space="preserve">         </w:t>
      </w:r>
      <w:r>
        <w:t xml:space="preserve"> </w:t>
      </w:r>
      <w:r>
        <w:rPr>
          <w:rFonts w:hint="eastAsia"/>
        </w:rPr>
        <w:t xml:space="preserve">2. </w:t>
      </w:r>
      <w:r>
        <w:rPr>
          <w:rFonts w:hint="eastAsia"/>
          <w:u w:val="single"/>
        </w:rPr>
        <w:t xml:space="preserve">               </w:t>
      </w:r>
      <w:r>
        <w:rPr>
          <w:rFonts w:hint="eastAsia"/>
        </w:rPr>
        <w:t>单位：</w:t>
      </w:r>
      <w:r>
        <w:rPr>
          <w:rFonts w:hint="eastAsia"/>
          <w:u w:val="single"/>
        </w:rPr>
        <w:t xml:space="preserve">                          </w:t>
      </w:r>
      <w:r>
        <w:rPr>
          <w:rFonts w:hint="eastAsia"/>
        </w:rPr>
        <w:t xml:space="preserve">   </w:t>
      </w:r>
      <w:r>
        <w:rPr>
          <w:rFonts w:hint="eastAsia"/>
        </w:rPr>
        <w:t>日期：</w:t>
      </w:r>
      <w:r>
        <w:rPr>
          <w:rFonts w:hint="eastAsia"/>
          <w:u w:val="single"/>
        </w:rPr>
        <w:t xml:space="preserve">                  </w:t>
      </w:r>
    </w:p>
    <w:p w14:paraId="505EE102" w14:textId="77777777" w:rsidR="0042055A" w:rsidRDefault="007746AC">
      <w:pPr>
        <w:adjustRightInd w:val="0"/>
        <w:snapToGrid w:val="0"/>
        <w:spacing w:line="480" w:lineRule="auto"/>
      </w:pPr>
      <w:r>
        <w:rPr>
          <w:rFonts w:hint="eastAsia"/>
        </w:rPr>
        <w:t xml:space="preserve">          3</w:t>
      </w:r>
      <w:r>
        <w:rPr>
          <w:rFonts w:hint="eastAsia"/>
        </w:rPr>
        <w:t>．</w:t>
      </w:r>
      <w:r>
        <w:rPr>
          <w:rFonts w:hint="eastAsia"/>
          <w:u w:val="single"/>
        </w:rPr>
        <w:t xml:space="preserve">               </w:t>
      </w:r>
      <w:r>
        <w:rPr>
          <w:rFonts w:hint="eastAsia"/>
        </w:rPr>
        <w:t>单位：</w:t>
      </w:r>
      <w:r>
        <w:rPr>
          <w:rFonts w:hint="eastAsia"/>
          <w:u w:val="single"/>
        </w:rPr>
        <w:t xml:space="preserve">                          </w:t>
      </w:r>
      <w:r>
        <w:rPr>
          <w:rFonts w:hint="eastAsia"/>
        </w:rPr>
        <w:t xml:space="preserve">   </w:t>
      </w:r>
      <w:r>
        <w:rPr>
          <w:rFonts w:hint="eastAsia"/>
        </w:rPr>
        <w:t>日期：</w:t>
      </w:r>
      <w:r>
        <w:rPr>
          <w:rFonts w:hint="eastAsia"/>
          <w:u w:val="single"/>
        </w:rPr>
        <w:t xml:space="preserve">          </w:t>
      </w:r>
    </w:p>
    <w:p w14:paraId="62EAE7E9" w14:textId="77777777" w:rsidR="0042055A" w:rsidRDefault="007746AC">
      <w:pPr>
        <w:adjustRightInd w:val="0"/>
        <w:snapToGrid w:val="0"/>
        <w:spacing w:line="480" w:lineRule="auto"/>
      </w:pPr>
      <w:r>
        <w:rPr>
          <w:rFonts w:hint="eastAsia"/>
        </w:rPr>
        <w:t xml:space="preserve">          4</w:t>
      </w:r>
      <w:r>
        <w:rPr>
          <w:rFonts w:hint="eastAsia"/>
        </w:rPr>
        <w:t>．</w:t>
      </w:r>
      <w:r>
        <w:rPr>
          <w:rFonts w:hint="eastAsia"/>
          <w:u w:val="single"/>
        </w:rPr>
        <w:t xml:space="preserve">               </w:t>
      </w:r>
      <w:r>
        <w:rPr>
          <w:rFonts w:hint="eastAsia"/>
        </w:rPr>
        <w:t>单位：</w:t>
      </w:r>
      <w:r>
        <w:rPr>
          <w:rFonts w:hint="eastAsia"/>
          <w:u w:val="single"/>
        </w:rPr>
        <w:t xml:space="preserve">                          </w:t>
      </w:r>
      <w:r>
        <w:rPr>
          <w:rFonts w:hint="eastAsia"/>
        </w:rPr>
        <w:t xml:space="preserve">   </w:t>
      </w:r>
      <w:r>
        <w:rPr>
          <w:rFonts w:hint="eastAsia"/>
        </w:rPr>
        <w:t>日期：</w:t>
      </w:r>
      <w:r>
        <w:rPr>
          <w:rFonts w:hint="eastAsia"/>
          <w:u w:val="single"/>
        </w:rPr>
        <w:t xml:space="preserve">          </w:t>
      </w:r>
    </w:p>
    <w:p w14:paraId="68CFBBD8" w14:textId="77777777" w:rsidR="0042055A" w:rsidRDefault="007746AC">
      <w:pPr>
        <w:adjustRightInd w:val="0"/>
        <w:snapToGrid w:val="0"/>
        <w:spacing w:line="480" w:lineRule="auto"/>
      </w:pPr>
      <w:r>
        <w:rPr>
          <w:rFonts w:hint="eastAsia"/>
        </w:rPr>
        <w:t xml:space="preserve">          5</w:t>
      </w:r>
      <w:r>
        <w:rPr>
          <w:rFonts w:hint="eastAsia"/>
        </w:rPr>
        <w:t>．</w:t>
      </w:r>
      <w:r>
        <w:rPr>
          <w:rFonts w:hint="eastAsia"/>
          <w:u w:val="single"/>
        </w:rPr>
        <w:t xml:space="preserve">               </w:t>
      </w:r>
      <w:r>
        <w:rPr>
          <w:rFonts w:hint="eastAsia"/>
        </w:rPr>
        <w:t>单位：</w:t>
      </w:r>
      <w:r>
        <w:rPr>
          <w:rFonts w:hint="eastAsia"/>
          <w:u w:val="single"/>
        </w:rPr>
        <w:t xml:space="preserve">                          </w:t>
      </w:r>
      <w:r>
        <w:rPr>
          <w:rFonts w:hint="eastAsia"/>
        </w:rPr>
        <w:t xml:space="preserve">   </w:t>
      </w:r>
      <w:r>
        <w:rPr>
          <w:rFonts w:hint="eastAsia"/>
        </w:rPr>
        <w:t>日期：</w:t>
      </w:r>
      <w:r>
        <w:rPr>
          <w:rFonts w:hint="eastAsia"/>
          <w:u w:val="single"/>
        </w:rPr>
        <w:t xml:space="preserve">          </w:t>
      </w:r>
    </w:p>
    <w:p w14:paraId="04664462" w14:textId="77777777" w:rsidR="0042055A" w:rsidRDefault="007746AC">
      <w:pPr>
        <w:adjustRightInd w:val="0"/>
        <w:snapToGrid w:val="0"/>
        <w:spacing w:line="480" w:lineRule="auto"/>
      </w:pPr>
      <w:r>
        <w:rPr>
          <w:rFonts w:hint="eastAsia"/>
        </w:rPr>
        <w:t xml:space="preserve">          6</w:t>
      </w:r>
      <w:r>
        <w:rPr>
          <w:rFonts w:hint="eastAsia"/>
        </w:rPr>
        <w:t>．</w:t>
      </w:r>
      <w:r>
        <w:rPr>
          <w:rFonts w:hint="eastAsia"/>
          <w:u w:val="single"/>
        </w:rPr>
        <w:t xml:space="preserve">               </w:t>
      </w:r>
      <w:r>
        <w:rPr>
          <w:rFonts w:hint="eastAsia"/>
        </w:rPr>
        <w:t>单位：</w:t>
      </w:r>
      <w:r>
        <w:rPr>
          <w:rFonts w:hint="eastAsia"/>
          <w:u w:val="single"/>
        </w:rPr>
        <w:t xml:space="preserve">                          </w:t>
      </w:r>
      <w:r>
        <w:rPr>
          <w:rFonts w:hint="eastAsia"/>
        </w:rPr>
        <w:t xml:space="preserve">   </w:t>
      </w:r>
      <w:r>
        <w:rPr>
          <w:rFonts w:hint="eastAsia"/>
        </w:rPr>
        <w:t>日期：</w:t>
      </w:r>
      <w:r>
        <w:rPr>
          <w:rFonts w:hint="eastAsia"/>
          <w:u w:val="single"/>
        </w:rPr>
        <w:t xml:space="preserve">          </w:t>
      </w:r>
    </w:p>
    <w:p w14:paraId="625A2131" w14:textId="77777777" w:rsidR="0042055A" w:rsidRDefault="007746AC">
      <w:pPr>
        <w:adjustRightInd w:val="0"/>
        <w:snapToGrid w:val="0"/>
        <w:spacing w:line="480" w:lineRule="auto"/>
      </w:pPr>
      <w:r>
        <w:t xml:space="preserve"> </w:t>
      </w:r>
    </w:p>
    <w:p w14:paraId="36B83A7B" w14:textId="77777777" w:rsidR="0042055A" w:rsidRDefault="007746AC">
      <w:pPr>
        <w:adjustRightInd w:val="0"/>
        <w:snapToGrid w:val="0"/>
        <w:spacing w:line="360" w:lineRule="auto"/>
      </w:pPr>
      <w:r>
        <w:t xml:space="preserve"> </w:t>
      </w:r>
    </w:p>
    <w:p w14:paraId="6CBE5045" w14:textId="72164D56" w:rsidR="00BA0563" w:rsidRDefault="007746AC" w:rsidP="004D5D11">
      <w:pPr>
        <w:adjustRightInd w:val="0"/>
        <w:snapToGrid w:val="0"/>
        <w:spacing w:line="360" w:lineRule="auto"/>
      </w:pPr>
      <w:r>
        <w:rPr>
          <w:rFonts w:hint="eastAsia"/>
          <w:sz w:val="18"/>
          <w:szCs w:val="18"/>
        </w:rPr>
        <w:t>注：本授权书由作者签名之后</w:t>
      </w:r>
      <w:r w:rsidR="00BA0563" w:rsidRPr="00BA0563">
        <w:rPr>
          <w:rFonts w:hint="eastAsia"/>
          <w:sz w:val="18"/>
          <w:szCs w:val="18"/>
        </w:rPr>
        <w:t>需将协议</w:t>
      </w:r>
      <w:r w:rsidR="004D5D11">
        <w:rPr>
          <w:rFonts w:hint="eastAsia"/>
          <w:sz w:val="18"/>
          <w:szCs w:val="18"/>
        </w:rPr>
        <w:t>寄给电镀与精饰编辑部或</w:t>
      </w:r>
      <w:r w:rsidR="004D5D11" w:rsidRPr="00BA0563">
        <w:rPr>
          <w:rFonts w:hint="eastAsia"/>
          <w:sz w:val="18"/>
          <w:szCs w:val="18"/>
        </w:rPr>
        <w:t>发送电子版至</w:t>
      </w:r>
      <w:r w:rsidR="004D5D11">
        <w:rPr>
          <w:rFonts w:hint="eastAsia"/>
          <w:sz w:val="18"/>
          <w:szCs w:val="18"/>
        </w:rPr>
        <w:t>编辑部</w:t>
      </w:r>
      <w:r w:rsidR="00BA0563" w:rsidRPr="00BA0563">
        <w:rPr>
          <w:rFonts w:hint="eastAsia"/>
          <w:sz w:val="18"/>
          <w:szCs w:val="18"/>
        </w:rPr>
        <w:t>邮箱，协议电子版、复印件与原件具有同等法律效力。</w:t>
      </w:r>
      <w:r>
        <w:rPr>
          <w:rFonts w:hint="eastAsia"/>
          <w:sz w:val="18"/>
          <w:szCs w:val="18"/>
        </w:rPr>
        <w:t>电镀与精饰编辑部接到此授权书后，才考虑对稿件编辑与出版。授权书在电镀与精饰编辑部收到之日起生效，有效期到本文出版后的第</w:t>
      </w:r>
      <w:r>
        <w:rPr>
          <w:rFonts w:hint="eastAsia"/>
          <w:sz w:val="18"/>
          <w:szCs w:val="18"/>
        </w:rPr>
        <w:t>10</w:t>
      </w:r>
      <w:r>
        <w:rPr>
          <w:rFonts w:hint="eastAsia"/>
          <w:sz w:val="18"/>
          <w:szCs w:val="18"/>
        </w:rPr>
        <w:t>年的</w:t>
      </w:r>
      <w:r>
        <w:rPr>
          <w:rFonts w:hint="eastAsia"/>
          <w:sz w:val="18"/>
          <w:szCs w:val="18"/>
        </w:rPr>
        <w:t>12</w:t>
      </w:r>
      <w:r>
        <w:rPr>
          <w:rFonts w:hint="eastAsia"/>
          <w:sz w:val="18"/>
          <w:szCs w:val="18"/>
        </w:rPr>
        <w:t>月</w:t>
      </w:r>
      <w:r>
        <w:rPr>
          <w:rFonts w:hint="eastAsia"/>
          <w:sz w:val="18"/>
          <w:szCs w:val="18"/>
        </w:rPr>
        <w:t>31</w:t>
      </w:r>
      <w:r>
        <w:rPr>
          <w:rFonts w:hint="eastAsia"/>
          <w:sz w:val="18"/>
          <w:szCs w:val="18"/>
        </w:rPr>
        <w:t>日为止。</w:t>
      </w:r>
      <w:r w:rsidR="00BA0563" w:rsidRPr="004D5D11">
        <w:rPr>
          <w:rFonts w:hint="eastAsia"/>
          <w:sz w:val="18"/>
          <w:szCs w:val="18"/>
        </w:rPr>
        <w:t>论文录用后，</w:t>
      </w:r>
      <w:r w:rsidR="004D5D11">
        <w:rPr>
          <w:rFonts w:hint="eastAsia"/>
          <w:sz w:val="18"/>
          <w:szCs w:val="18"/>
        </w:rPr>
        <w:t>电镀与精饰编辑部</w:t>
      </w:r>
      <w:r w:rsidR="00BA0563" w:rsidRPr="004D5D11">
        <w:rPr>
          <w:rFonts w:hint="eastAsia"/>
          <w:sz w:val="18"/>
          <w:szCs w:val="18"/>
        </w:rPr>
        <w:t>向作者一次性支付稿酬（含著作权许可及转许可费用）</w:t>
      </w:r>
      <w:r w:rsidR="004D5D11">
        <w:rPr>
          <w:rFonts w:hint="eastAsia"/>
          <w:sz w:val="18"/>
          <w:szCs w:val="18"/>
        </w:rPr>
        <w:t>和</w:t>
      </w:r>
      <w:r w:rsidR="004D5D11">
        <w:rPr>
          <w:rFonts w:hint="eastAsia"/>
          <w:sz w:val="18"/>
          <w:szCs w:val="18"/>
        </w:rPr>
        <w:t>2</w:t>
      </w:r>
      <w:r w:rsidR="004D5D11">
        <w:rPr>
          <w:rFonts w:hint="eastAsia"/>
          <w:sz w:val="18"/>
          <w:szCs w:val="18"/>
        </w:rPr>
        <w:t>本样刊。</w:t>
      </w:r>
    </w:p>
    <w:p w14:paraId="053B4AE5" w14:textId="77777777" w:rsidR="0042055A" w:rsidRPr="00BA0563" w:rsidRDefault="0042055A">
      <w:pPr>
        <w:adjustRightInd w:val="0"/>
        <w:snapToGrid w:val="0"/>
        <w:spacing w:line="360" w:lineRule="auto"/>
        <w:rPr>
          <w:sz w:val="18"/>
          <w:szCs w:val="18"/>
        </w:rPr>
      </w:pPr>
    </w:p>
    <w:sectPr w:rsidR="0042055A" w:rsidRPr="00BA05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6F0E7" w14:textId="77777777" w:rsidR="00B32CDD" w:rsidRDefault="00B32CDD" w:rsidP="00BA0563">
      <w:r>
        <w:separator/>
      </w:r>
    </w:p>
  </w:endnote>
  <w:endnote w:type="continuationSeparator" w:id="0">
    <w:p w14:paraId="72003E64" w14:textId="77777777" w:rsidR="00B32CDD" w:rsidRDefault="00B32CDD" w:rsidP="00BA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C2412" w14:textId="77777777" w:rsidR="00B32CDD" w:rsidRDefault="00B32CDD" w:rsidP="00BA0563">
      <w:r>
        <w:separator/>
      </w:r>
    </w:p>
  </w:footnote>
  <w:footnote w:type="continuationSeparator" w:id="0">
    <w:p w14:paraId="53AFB504" w14:textId="77777777" w:rsidR="00B32CDD" w:rsidRDefault="00B32CDD" w:rsidP="00BA0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MGM3ZTU0ZGIxMDBlZWMzNmJhNGQ4MmViNzdiOWEifQ=="/>
  </w:docVars>
  <w:rsids>
    <w:rsidRoot w:val="00F844EB"/>
    <w:rsid w:val="000A262A"/>
    <w:rsid w:val="000C063F"/>
    <w:rsid w:val="002775C3"/>
    <w:rsid w:val="0042055A"/>
    <w:rsid w:val="004D5D11"/>
    <w:rsid w:val="007746AC"/>
    <w:rsid w:val="00B32CDD"/>
    <w:rsid w:val="00B9238B"/>
    <w:rsid w:val="00BA0563"/>
    <w:rsid w:val="00F844EB"/>
    <w:rsid w:val="0DA16476"/>
    <w:rsid w:val="579D0193"/>
    <w:rsid w:val="776E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78AD75-8EA6-4267-B1BB-023E120C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styleId="a6">
    <w:name w:val="annotation reference"/>
    <w:basedOn w:val="a0"/>
    <w:uiPriority w:val="99"/>
    <w:semiHidden/>
    <w:unhideWhenUsed/>
    <w:rPr>
      <w:sz w:val="21"/>
      <w:szCs w:val="21"/>
    </w:rPr>
  </w:style>
  <w:style w:type="paragraph" w:styleId="a7">
    <w:name w:val="Balloon Text"/>
    <w:basedOn w:val="a"/>
    <w:link w:val="Char2"/>
    <w:uiPriority w:val="99"/>
    <w:semiHidden/>
    <w:unhideWhenUsed/>
    <w:rsid w:val="00BA0563"/>
    <w:rPr>
      <w:sz w:val="18"/>
      <w:szCs w:val="18"/>
    </w:rPr>
  </w:style>
  <w:style w:type="character" w:customStyle="1" w:styleId="Char2">
    <w:name w:val="批注框文本 Char"/>
    <w:basedOn w:val="a0"/>
    <w:link w:val="a7"/>
    <w:uiPriority w:val="99"/>
    <w:semiHidden/>
    <w:rsid w:val="00BA0563"/>
    <w:rPr>
      <w:kern w:val="2"/>
      <w:sz w:val="18"/>
      <w:szCs w:val="18"/>
    </w:rPr>
  </w:style>
  <w:style w:type="paragraph" w:styleId="a8">
    <w:name w:val="annotation subject"/>
    <w:basedOn w:val="a3"/>
    <w:next w:val="a3"/>
    <w:link w:val="Char3"/>
    <w:uiPriority w:val="99"/>
    <w:semiHidden/>
    <w:unhideWhenUsed/>
    <w:rsid w:val="00BA0563"/>
    <w:rPr>
      <w:b/>
      <w:bCs/>
    </w:rPr>
  </w:style>
  <w:style w:type="character" w:customStyle="1" w:styleId="Char">
    <w:name w:val="批注文字 Char"/>
    <w:basedOn w:val="a0"/>
    <w:link w:val="a3"/>
    <w:uiPriority w:val="99"/>
    <w:semiHidden/>
    <w:rsid w:val="00BA0563"/>
    <w:rPr>
      <w:kern w:val="2"/>
      <w:sz w:val="21"/>
      <w:szCs w:val="22"/>
    </w:rPr>
  </w:style>
  <w:style w:type="character" w:customStyle="1" w:styleId="Char3">
    <w:name w:val="批注主题 Char"/>
    <w:basedOn w:val="Char"/>
    <w:link w:val="a8"/>
    <w:uiPriority w:val="99"/>
    <w:semiHidden/>
    <w:rsid w:val="00BA056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Company>Microsoft</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wangxy</cp:lastModifiedBy>
  <cp:revision>2</cp:revision>
  <dcterms:created xsi:type="dcterms:W3CDTF">2022-11-18T15:09:00Z</dcterms:created>
  <dcterms:modified xsi:type="dcterms:W3CDTF">2022-11-18T15:09:00Z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96C2914ACDCA4BC0B2B3AE254009F3F7</vt:lpwstr>
  </property>
</Properties>
</file>